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4D" w:rsidRDefault="00F65EE7" w:rsidP="00F65EE7">
      <w:pPr>
        <w:pStyle w:val="Title"/>
      </w:pPr>
      <w:r>
        <w:t>Graphing Homework</w:t>
      </w:r>
      <w:r w:rsidR="00900D83">
        <w:t xml:space="preserve"> </w:t>
      </w:r>
      <w:r w:rsidR="00465E55">
        <w:t>– Automatic Stabilizers</w:t>
      </w:r>
      <w:r>
        <w:t xml:space="preserve"> </w:t>
      </w:r>
      <w:r w:rsidR="0075304D">
        <w:rPr>
          <w:sz w:val="28"/>
        </w:rPr>
        <w:t>Draw the following</w:t>
      </w:r>
      <w:r w:rsidR="00DB3CCC">
        <w:rPr>
          <w:sz w:val="28"/>
        </w:rPr>
        <w:t xml:space="preserve"> graph</w:t>
      </w:r>
      <w:r w:rsidR="0075304D">
        <w:rPr>
          <w:sz w:val="28"/>
        </w:rPr>
        <w:t>s</w:t>
      </w:r>
      <w:r w:rsidR="00DB3CCC">
        <w:rPr>
          <w:sz w:val="28"/>
        </w:rPr>
        <w:t xml:space="preserve"> in each of the boxes.  </w:t>
      </w:r>
    </w:p>
    <w:tbl>
      <w:tblPr>
        <w:tblStyle w:val="TableGrid"/>
        <w:tblpPr w:leftFromText="180" w:rightFromText="180" w:vertAnchor="page" w:horzAnchor="margin" w:tblpY="1570"/>
        <w:tblW w:w="15385" w:type="dxa"/>
        <w:tblLook w:val="04A0" w:firstRow="1" w:lastRow="0" w:firstColumn="1" w:lastColumn="0" w:noHBand="0" w:noVBand="1"/>
      </w:tblPr>
      <w:tblGrid>
        <w:gridCol w:w="7375"/>
        <w:gridCol w:w="8010"/>
      </w:tblGrid>
      <w:tr w:rsidR="00D13326" w:rsidTr="00500DD5">
        <w:trPr>
          <w:trHeight w:val="416"/>
        </w:trPr>
        <w:tc>
          <w:tcPr>
            <w:tcW w:w="7375" w:type="dxa"/>
          </w:tcPr>
          <w:p w:rsidR="00D13326" w:rsidRDefault="00D13326" w:rsidP="009B5090">
            <w:r w:rsidRPr="00D13326">
              <w:rPr>
                <w:b/>
                <w:sz w:val="32"/>
              </w:rPr>
              <w:t>Inflationary Gap</w:t>
            </w:r>
            <w:r w:rsidR="009B5090">
              <w:rPr>
                <w:b/>
                <w:sz w:val="32"/>
              </w:rPr>
              <w:t xml:space="preserve"> </w:t>
            </w:r>
          </w:p>
        </w:tc>
        <w:tc>
          <w:tcPr>
            <w:tcW w:w="8010" w:type="dxa"/>
          </w:tcPr>
          <w:p w:rsidR="00D13326" w:rsidRDefault="00D13326" w:rsidP="00D13326"/>
        </w:tc>
      </w:tr>
      <w:tr w:rsidR="009B5090" w:rsidTr="00500DD5">
        <w:trPr>
          <w:trHeight w:val="4397"/>
        </w:trPr>
        <w:tc>
          <w:tcPr>
            <w:tcW w:w="7375" w:type="dxa"/>
          </w:tcPr>
          <w:p w:rsidR="009B5090" w:rsidRDefault="00465E55" w:rsidP="009B5090"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A5B383" wp14:editId="76E47012">
                      <wp:simplePos x="0" y="0"/>
                      <wp:positionH relativeFrom="column">
                        <wp:posOffset>3398989</wp:posOffset>
                      </wp:positionH>
                      <wp:positionV relativeFrom="paragraph">
                        <wp:posOffset>317086</wp:posOffset>
                      </wp:positionV>
                      <wp:extent cx="1092530" cy="2321781"/>
                      <wp:effectExtent l="0" t="0" r="12700" b="215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530" cy="23217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65E55" w:rsidRDefault="008C448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In an inflationary gap, the i</w:t>
                                  </w:r>
                                  <w:r w:rsidR="00465E55">
                                    <w:rPr>
                                      <w:lang w:val="en-US"/>
                                    </w:rPr>
                                    <w:t>ncome ___</w:t>
                                  </w:r>
                                </w:p>
                                <w:p w:rsidR="008C4487" w:rsidRDefault="008C448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As a result: </w:t>
                                  </w:r>
                                </w:p>
                                <w:p w:rsidR="00465E55" w:rsidRDefault="00465E5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Tax ____</w:t>
                                  </w:r>
                                </w:p>
                                <w:p w:rsidR="00465E55" w:rsidRDefault="00465E5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Transfer payments ____</w:t>
                                  </w:r>
                                </w:p>
                                <w:p w:rsidR="00787F56" w:rsidRPr="00465E55" w:rsidRDefault="00787F5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So, AD ____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5B3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67.65pt;margin-top:24.95pt;width:86.05pt;height:182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ILpSgIAAKIEAAAOAAAAZHJzL2Uyb0RvYy54bWysVMlu2zAQvRfoPxC8N/KWzbAcuA5SFAiS&#10;AHaQM01RtlCKw5K0pfTr+0jLjpP2VPRCzcY3nDczmty0tWY75XxFJuf9sx5nykgqKrPO+fPy7ssV&#10;Zz4IUwhNRuX8VXl+M/38adLYsRrQhnShHAOI8ePG5nwTgh1nmZcbVQt/RlYZOEtytQhQ3TornGiA&#10;Xuts0OtdZA25wjqSyntYb/dOPk34ZalkeCxLrwLTOcfbQjpdOlfxzKYTMV47YTeV7J4h/uEVtagM&#10;kh6hbkUQbOuqP6DqSjryVIYzSXVGZVlJlWpANf3eh2oWG2FVqgXkeHukyf8/WPmwe3KsKtA7zoyo&#10;0aKlagP7Si3rR3Ya68cIWliEhRbmGNnZPYyx6LZ0dfyiHAY/eH49chvBZLzUux6cD+GS8A2Gg/7l&#10;VcLJ3q5b58M3RTWLQs4dmpc4Fbt7H5ASoYeQmM2Troq7SuukxIFRc+3YTqDVOhzA30Vpw5qcXwzP&#10;ewn4nS9CH++vtJA/YpnIeRIFTRsYIyn74qMU2lXbMbKi4hVEOdoPmrfyrgLuvfDhSThMFgjAtoRH&#10;HKUmPIY6ibMNuV9/s8d4NBxezhpMas79z61wijP93WAUrvujURztpIzOLwdQ3Klndeox23pOYAjt&#10;xuuSGOODPoilo/oFSzWLWeESRiJ3zsNBnIf9/mAppZrNUhCG2YpwbxZWRujYkcjnsn0Rznb9DBiF&#10;BzrMtBh/aOs+Nt40NNsGKqvU80jwntWOdyxCaku3tHHTTvUU9fZrmf4GAAD//wMAUEsDBBQABgAI&#10;AAAAIQB5vfYz3gAAAAoBAAAPAAAAZHJzL2Rvd25yZXYueG1sTI/BTsMwDIbvSLxDZCRuLB1bWVua&#10;ToAGF04MxDlrvCSiSaok68rbY05wtP3p9/e329kNbMKYbPAClosCGPo+KOu1gI/355sKWMrSKzkE&#10;jwK+McG2u7xoZaPC2b/htM+aUYhPjRRgch4bzlNv0Mm0CCN6uh1DdDLTGDVXUZ4p3A38tijuuJPW&#10;0wcjR3wy2H/tT07A7lHXuq9kNLtKWTvNn8dX/SLE9dX8cA8s45z/YPjVJ3XoyOkQTl4lNggoV+WK&#10;UAHrugZGwKbYrIEdaLEsS+Bdy/9X6H4AAAD//wMAUEsBAi0AFAAGAAgAAAAhALaDOJL+AAAA4QEA&#10;ABMAAAAAAAAAAAAAAAAAAAAAAFtDb250ZW50X1R5cGVzXS54bWxQSwECLQAUAAYACAAAACEAOP0h&#10;/9YAAACUAQAACwAAAAAAAAAAAAAAAAAvAQAAX3JlbHMvLnJlbHNQSwECLQAUAAYACAAAACEA+7iC&#10;6UoCAACiBAAADgAAAAAAAAAAAAAAAAAuAgAAZHJzL2Uyb0RvYy54bWxQSwECLQAUAAYACAAAACEA&#10;eb32M94AAAAKAQAADwAAAAAAAAAAAAAAAACkBAAAZHJzL2Rvd25yZXYueG1sUEsFBgAAAAAEAAQA&#10;8wAAAK8FAAAAAA==&#10;" fillcolor="white [3201]" strokeweight=".5pt">
                      <v:textbox>
                        <w:txbxContent>
                          <w:p w:rsidR="00465E55" w:rsidRDefault="008C44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 an inflationary gap, the i</w:t>
                            </w:r>
                            <w:r w:rsidR="00465E55">
                              <w:rPr>
                                <w:lang w:val="en-US"/>
                              </w:rPr>
                              <w:t>ncome ___</w:t>
                            </w:r>
                          </w:p>
                          <w:p w:rsidR="008C4487" w:rsidRDefault="008C44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As a result: </w:t>
                            </w:r>
                          </w:p>
                          <w:p w:rsidR="00465E55" w:rsidRDefault="00465E5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Tax ____</w:t>
                            </w:r>
                          </w:p>
                          <w:p w:rsidR="00465E55" w:rsidRDefault="00465E5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Transfer payments ____</w:t>
                            </w:r>
                          </w:p>
                          <w:p w:rsidR="00787F56" w:rsidRPr="00465E55" w:rsidRDefault="00787F5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So, AD ____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28F0" w:rsidRPr="0004101F"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4AC4752" wp14:editId="5038D41A">
                  <wp:simplePos x="0" y="0"/>
                  <wp:positionH relativeFrom="column">
                    <wp:posOffset>1194338</wp:posOffset>
                  </wp:positionH>
                  <wp:positionV relativeFrom="paragraph">
                    <wp:posOffset>2278918</wp:posOffset>
                  </wp:positionV>
                  <wp:extent cx="2045105" cy="581564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105" cy="58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5090">
              <w:rPr>
                <w:b/>
                <w:sz w:val="32"/>
              </w:rPr>
              <w:t>AD/AS with Automatic Stabilizers</w:t>
            </w:r>
          </w:p>
        </w:tc>
        <w:tc>
          <w:tcPr>
            <w:tcW w:w="8010" w:type="dxa"/>
          </w:tcPr>
          <w:p w:rsidR="009B5090" w:rsidRDefault="009B5090" w:rsidP="009B509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Business Cycle</w:t>
            </w:r>
          </w:p>
          <w:p w:rsidR="00F928F0" w:rsidRDefault="00F928F0" w:rsidP="009B5090">
            <w:r w:rsidRPr="00F928F0">
              <w:rPr>
                <w:sz w:val="24"/>
              </w:rPr>
              <w:t>Show the effect of the automatic stabilizers by drawing the Y</w:t>
            </w:r>
            <w:r w:rsidRPr="00F928F0">
              <w:rPr>
                <w:sz w:val="24"/>
                <w:vertAlign w:val="subscript"/>
              </w:rPr>
              <w:t xml:space="preserve">A </w:t>
            </w:r>
            <w:r w:rsidRPr="00F928F0">
              <w:rPr>
                <w:sz w:val="24"/>
                <w:vertAlign w:val="subscript"/>
              </w:rPr>
              <w:softHyphen/>
            </w:r>
            <w:r w:rsidRPr="00F928F0">
              <w:rPr>
                <w:sz w:val="24"/>
              </w:rPr>
              <w:t>with and without the automatic stabilizers.</w:t>
            </w:r>
          </w:p>
        </w:tc>
      </w:tr>
      <w:tr w:rsidR="009B5090" w:rsidTr="00500DD5">
        <w:trPr>
          <w:trHeight w:val="416"/>
        </w:trPr>
        <w:tc>
          <w:tcPr>
            <w:tcW w:w="7375" w:type="dxa"/>
          </w:tcPr>
          <w:p w:rsidR="009B5090" w:rsidRDefault="009B5090" w:rsidP="009B5090">
            <w:r>
              <w:rPr>
                <w:b/>
                <w:sz w:val="32"/>
              </w:rPr>
              <w:t>Recessionary</w:t>
            </w:r>
            <w:r w:rsidRPr="00D13326">
              <w:rPr>
                <w:b/>
                <w:sz w:val="32"/>
              </w:rPr>
              <w:t xml:space="preserve"> Gap</w:t>
            </w:r>
          </w:p>
        </w:tc>
        <w:tc>
          <w:tcPr>
            <w:tcW w:w="8010" w:type="dxa"/>
          </w:tcPr>
          <w:p w:rsidR="009B5090" w:rsidRDefault="009B5090" w:rsidP="009B5090"/>
        </w:tc>
      </w:tr>
      <w:tr w:rsidR="009B5090" w:rsidTr="00500DD5">
        <w:trPr>
          <w:trHeight w:val="4217"/>
        </w:trPr>
        <w:tc>
          <w:tcPr>
            <w:tcW w:w="7375" w:type="dxa"/>
          </w:tcPr>
          <w:p w:rsidR="009B5090" w:rsidRDefault="008C4487" w:rsidP="009B5090"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7A9352" wp14:editId="6E72A0F4">
                      <wp:simplePos x="0" y="0"/>
                      <wp:positionH relativeFrom="column">
                        <wp:posOffset>3335379</wp:posOffset>
                      </wp:positionH>
                      <wp:positionV relativeFrom="paragraph">
                        <wp:posOffset>428653</wp:posOffset>
                      </wp:positionV>
                      <wp:extent cx="1092530" cy="2170706"/>
                      <wp:effectExtent l="0" t="0" r="12700" b="2032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530" cy="21707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C4487" w:rsidRDefault="008C4487" w:rsidP="008C448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In an </w:t>
                                  </w:r>
                                  <w:r w:rsidR="000B2699">
                                    <w:rPr>
                                      <w:lang w:val="en-US"/>
                                    </w:rPr>
                                    <w:t>recessionary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gap, the income ___</w:t>
                                  </w:r>
                                </w:p>
                                <w:p w:rsidR="008C4487" w:rsidRDefault="008C4487" w:rsidP="008C448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As a result: </w:t>
                                  </w:r>
                                </w:p>
                                <w:p w:rsidR="008C4487" w:rsidRDefault="008C4487" w:rsidP="008C448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Tax ____</w:t>
                                  </w:r>
                                </w:p>
                                <w:p w:rsidR="008C4487" w:rsidRDefault="008C4487" w:rsidP="008C448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Transfer payments ____</w:t>
                                  </w:r>
                                </w:p>
                                <w:p w:rsidR="00787F56" w:rsidRPr="00465E55" w:rsidRDefault="00787F56" w:rsidP="008C448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So, AD 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A9352" id="Text Box 5" o:spid="_x0000_s1027" type="#_x0000_t202" style="position:absolute;margin-left:262.65pt;margin-top:33.75pt;width:86.05pt;height:170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6JTgIAAKkEAAAOAAAAZHJzL2Uyb0RvYy54bWysVFFv2jAQfp+0/2D5fSRQoGtEqBgV0yTU&#10;VoKpz8ZxiDXH59mGhP36nZ1AabenaS/O2ff58913d5ndt7UiR2GdBJ3T4SClRGgOhdT7nH7frj59&#10;psR5pgumQIucnoSj9/OPH2aNycQIKlCFsARJtMsak9PKe5MlieOVqJkbgBEanSXYmnnc2n1SWNYg&#10;e62SUZpOkwZsYSxw4RyePnROOo/8ZSm4fypLJzxROcXYfFxtXHdhTeYzlu0tM5XkfRjsH6KomdT4&#10;6IXqgXlGDlb+QVVLbsFB6Qcc6gTKUnIRc8Bshum7bDYVMyLmguI4c5HJ/T9a/nh8tkQWOZ1QolmN&#10;JdqK1pMv0JJJUKcxLkPQxiDMt3iMVT6fOzwMSbelrcMX0yHoR51PF20DGQ+X0rvR5AZdHH2j4W16&#10;m04DT/J63VjnvwqoSTByarF4UVN2XDvfQc+Q8JoDJYuVVCpuQsOIpbLkyLDUyscgkfwNSmnS5HR6&#10;M0kj8RtfoL7c3ynGf/ThXaGQT2mMOYjSJR8s3+7aKOFFmB0UJ9TLQtdvzvCVRPo1c/6ZWWww1AGH&#10;xj/hUirAmKC3KKnA/vrbecBj3dFLSYMNm1P388CsoER909gRd8PxOHR43IwntyPc2GvP7tqjD/US&#10;UKghjqfh0Qx4r85maaF+wdlahFfRxTTHt3Pqz+bSd2OEs8nFYhFB2NOG+bXeGB6oQ2GCrNv2hVnT&#10;l9VjRzzCubVZ9q66HTbc1LA4eChlLH3QuVO1lx/nITZPP7th4K73EfX6h5n/BgAA//8DAFBLAwQU&#10;AAYACAAAACEAaQAYgt8AAAAKAQAADwAAAGRycy9kb3ducmV2LnhtbEyPwU7DMBBE70j8g7VI3KhD&#10;26RJiFMBKlx6oiDO29i1LeJ1FLtp+HvMCY6reZp522xn17NJjcF6EnC/yIAp6ry0pAV8vL/clcBC&#10;RJLYe1ICvlWAbXt91WAt/YXe1HSImqUSCjUKMDEONeehM8phWPhBUcpOfnQY0zlqLke8pHLX82WW&#10;FdyhpbRgcFDPRnVfh7MTsHvSle5KHM2ulNZO8+dpr1+FuL2ZHx+ARTXHPxh+9ZM6tMnp6M8kA+sF&#10;5Mt8lVABxSYHloCi2qyBHQWss2oFvG34/xfaHwAAAP//AwBQSwECLQAUAAYACAAAACEAtoM4kv4A&#10;AADhAQAAEwAAAAAAAAAAAAAAAAAAAAAAW0NvbnRlbnRfVHlwZXNdLnhtbFBLAQItABQABgAIAAAA&#10;IQA4/SH/1gAAAJQBAAALAAAAAAAAAAAAAAAAAC8BAABfcmVscy8ucmVsc1BLAQItABQABgAIAAAA&#10;IQCr9R6JTgIAAKkEAAAOAAAAAAAAAAAAAAAAAC4CAABkcnMvZTJvRG9jLnhtbFBLAQItABQABgAI&#10;AAAAIQBpABiC3wAAAAoBAAAPAAAAAAAAAAAAAAAAAKgEAABkcnMvZG93bnJldi54bWxQSwUGAAAA&#10;AAQABADzAAAAtAUAAAAA&#10;" fillcolor="white [3201]" strokeweight=".5pt">
                      <v:textbox>
                        <w:txbxContent>
                          <w:p w:rsidR="008C4487" w:rsidRDefault="008C4487" w:rsidP="008C44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an </w:t>
                            </w:r>
                            <w:r w:rsidR="000B2699">
                              <w:rPr>
                                <w:lang w:val="en-US"/>
                              </w:rPr>
                              <w:t>recessionary</w:t>
                            </w:r>
                            <w:r>
                              <w:rPr>
                                <w:lang w:val="en-US"/>
                              </w:rPr>
                              <w:t xml:space="preserve"> gap, the income ___</w:t>
                            </w:r>
                          </w:p>
                          <w:p w:rsidR="008C4487" w:rsidRDefault="008C4487" w:rsidP="008C44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As a result: </w:t>
                            </w:r>
                          </w:p>
                          <w:p w:rsidR="008C4487" w:rsidRDefault="008C4487" w:rsidP="008C44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Tax ____</w:t>
                            </w:r>
                          </w:p>
                          <w:p w:rsidR="008C4487" w:rsidRDefault="008C4487" w:rsidP="008C44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Transfer payments ____</w:t>
                            </w:r>
                          </w:p>
                          <w:p w:rsidR="00787F56" w:rsidRPr="00465E55" w:rsidRDefault="00787F56" w:rsidP="008C44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So, AD 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5E55" w:rsidRPr="0004101F"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06E2DAC5" wp14:editId="47EF5E87">
                  <wp:simplePos x="0" y="0"/>
                  <wp:positionH relativeFrom="column">
                    <wp:posOffset>1050991</wp:posOffset>
                  </wp:positionH>
                  <wp:positionV relativeFrom="paragraph">
                    <wp:posOffset>2317041</wp:posOffset>
                  </wp:positionV>
                  <wp:extent cx="2045105" cy="581564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105" cy="58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8F0">
              <w:rPr>
                <w:b/>
                <w:sz w:val="32"/>
              </w:rPr>
              <w:t>AD/AS with Automatic Stabilizers</w:t>
            </w:r>
          </w:p>
        </w:tc>
        <w:tc>
          <w:tcPr>
            <w:tcW w:w="8010" w:type="dxa"/>
          </w:tcPr>
          <w:p w:rsidR="009B5090" w:rsidRDefault="00F928F0" w:rsidP="009B509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Business Cycle</w:t>
            </w:r>
          </w:p>
          <w:p w:rsidR="00F928F0" w:rsidRPr="00F928F0" w:rsidRDefault="00F928F0" w:rsidP="009B5090">
            <w:r w:rsidRPr="00F928F0">
              <w:rPr>
                <w:sz w:val="24"/>
              </w:rPr>
              <w:t>Show the effect of the automatic stabilizers by drawing the Y</w:t>
            </w:r>
            <w:r w:rsidRPr="00F928F0">
              <w:rPr>
                <w:sz w:val="24"/>
                <w:vertAlign w:val="subscript"/>
              </w:rPr>
              <w:t xml:space="preserve">A </w:t>
            </w:r>
            <w:r w:rsidRPr="00F928F0">
              <w:rPr>
                <w:sz w:val="24"/>
                <w:vertAlign w:val="subscript"/>
              </w:rPr>
              <w:softHyphen/>
            </w:r>
            <w:r w:rsidRPr="00F928F0">
              <w:rPr>
                <w:sz w:val="24"/>
              </w:rPr>
              <w:t>with and without the automatic stabilizers.</w:t>
            </w:r>
          </w:p>
        </w:tc>
      </w:tr>
    </w:tbl>
    <w:p w:rsidR="0075304D" w:rsidRDefault="0075304D" w:rsidP="00F65EE7"/>
    <w:sectPr w:rsidR="0075304D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4101F"/>
    <w:rsid w:val="000B2699"/>
    <w:rsid w:val="002208DB"/>
    <w:rsid w:val="00335490"/>
    <w:rsid w:val="00465E55"/>
    <w:rsid w:val="00500DD5"/>
    <w:rsid w:val="006C21A4"/>
    <w:rsid w:val="0075304D"/>
    <w:rsid w:val="00787F56"/>
    <w:rsid w:val="008C4487"/>
    <w:rsid w:val="00900D83"/>
    <w:rsid w:val="009B5090"/>
    <w:rsid w:val="00CB185C"/>
    <w:rsid w:val="00CC31A4"/>
    <w:rsid w:val="00D13326"/>
    <w:rsid w:val="00DB3CCC"/>
    <w:rsid w:val="00E60A4C"/>
    <w:rsid w:val="00F65EE7"/>
    <w:rsid w:val="00F9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E20A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7</cp:revision>
  <cp:lastPrinted>2023-11-24T05:33:00Z</cp:lastPrinted>
  <dcterms:created xsi:type="dcterms:W3CDTF">2023-11-15T00:39:00Z</dcterms:created>
  <dcterms:modified xsi:type="dcterms:W3CDTF">2023-11-24T05:34:00Z</dcterms:modified>
</cp:coreProperties>
</file>